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E8" w:rsidRDefault="00E17EE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2BFA7D" wp14:editId="683567D9">
            <wp:simplePos x="0" y="0"/>
            <wp:positionH relativeFrom="column">
              <wp:posOffset>2847975</wp:posOffset>
            </wp:positionH>
            <wp:positionV relativeFrom="paragraph">
              <wp:posOffset>-382270</wp:posOffset>
            </wp:positionV>
            <wp:extent cx="3314700" cy="1142365"/>
            <wp:effectExtent l="0" t="0" r="0" b="635"/>
            <wp:wrapNone/>
            <wp:docPr id="1" name="Picture 1" descr="Kent, Surrey &amp; Sussex Community Rehabilitation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nt, Surrey &amp; Sussex Community Rehabilitation Compa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EE8" w:rsidRDefault="00E17EE8"/>
    <w:p w:rsidR="00E17EE8" w:rsidRDefault="00E17EE8"/>
    <w:p w:rsidR="00E17EE8" w:rsidRDefault="00E17EE8"/>
    <w:p w:rsidR="00DF45C6" w:rsidRDefault="00DF45C6"/>
    <w:p w:rsidR="00DF45C6" w:rsidRDefault="00DF45C6"/>
    <w:p w:rsidR="00DF45C6" w:rsidRDefault="00DF45C6"/>
    <w:p w:rsidR="00DF45C6" w:rsidRDefault="00DF45C6" w:rsidP="00DF45C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F45C6">
        <w:rPr>
          <w:rFonts w:ascii="Microsoft Sans Serif" w:hAnsi="Microsoft Sans Serif" w:cs="Microsoft Sans Serif"/>
          <w:b/>
          <w:sz w:val="24"/>
          <w:szCs w:val="24"/>
        </w:rPr>
        <w:t>Mentor Fact Sheet</w:t>
      </w:r>
    </w:p>
    <w:p w:rsidR="00DF45C6" w:rsidRDefault="00DF45C6" w:rsidP="00DF45C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DF45C6" w:rsidRDefault="00DF45C6" w:rsidP="00DF45C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277A87" w:rsidRDefault="00DF45C6" w:rsidP="00277A87">
      <w:pPr>
        <w:tabs>
          <w:tab w:val="left" w:pos="615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Have you </w:t>
      </w:r>
      <w:r w:rsidR="00277A87">
        <w:rPr>
          <w:rFonts w:ascii="Microsoft Sans Serif" w:hAnsi="Microsoft Sans Serif" w:cs="Microsoft Sans Serif"/>
          <w:b/>
          <w:sz w:val="24"/>
          <w:szCs w:val="24"/>
        </w:rPr>
        <w:t xml:space="preserve">thought about having a mentor? </w:t>
      </w:r>
    </w:p>
    <w:p w:rsidR="00277A87" w:rsidRDefault="00277A87" w:rsidP="00277A87">
      <w:pPr>
        <w:tabs>
          <w:tab w:val="left" w:pos="615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:rsidR="00DF45C6" w:rsidRPr="00277A87" w:rsidRDefault="00277A87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>KSS CRC run a mentor scheme for service users leaving custody. M</w:t>
      </w:r>
      <w:r w:rsidR="00DF45C6" w:rsidRPr="00277A87">
        <w:rPr>
          <w:rFonts w:ascii="Microsoft Sans Serif" w:hAnsi="Microsoft Sans Serif" w:cs="Microsoft Sans Serif"/>
          <w:sz w:val="24"/>
          <w:szCs w:val="24"/>
        </w:rPr>
        <w:t>entor</w:t>
      </w:r>
      <w:r w:rsidRPr="00277A87">
        <w:rPr>
          <w:rFonts w:ascii="Microsoft Sans Serif" w:hAnsi="Microsoft Sans Serif" w:cs="Microsoft Sans Serif"/>
          <w:sz w:val="24"/>
          <w:szCs w:val="24"/>
        </w:rPr>
        <w:t>s</w:t>
      </w:r>
      <w:r w:rsidR="00DF45C6" w:rsidRPr="00277A8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7A87">
        <w:rPr>
          <w:rFonts w:ascii="Microsoft Sans Serif" w:hAnsi="Microsoft Sans Serif" w:cs="Microsoft Sans Serif"/>
          <w:sz w:val="24"/>
          <w:szCs w:val="24"/>
        </w:rPr>
        <w:t>are people</w:t>
      </w:r>
      <w:r w:rsidR="00DF45C6" w:rsidRPr="00277A87">
        <w:rPr>
          <w:rFonts w:ascii="Microsoft Sans Serif" w:hAnsi="Microsoft Sans Serif" w:cs="Microsoft Sans Serif"/>
          <w:sz w:val="24"/>
          <w:szCs w:val="24"/>
        </w:rPr>
        <w:t xml:space="preserve"> from the </w:t>
      </w:r>
      <w:r>
        <w:rPr>
          <w:rFonts w:ascii="Microsoft Sans Serif" w:hAnsi="Microsoft Sans Serif" w:cs="Microsoft Sans Serif"/>
          <w:sz w:val="24"/>
          <w:szCs w:val="24"/>
        </w:rPr>
        <w:t>local community who volunteer</w:t>
      </w:r>
      <w:r w:rsidR="00DF45C6" w:rsidRPr="00277A87">
        <w:rPr>
          <w:rFonts w:ascii="Microsoft Sans Serif" w:hAnsi="Microsoft Sans Serif" w:cs="Microsoft Sans Serif"/>
          <w:sz w:val="24"/>
          <w:szCs w:val="24"/>
        </w:rPr>
        <w:t xml:space="preserve"> their time to service users </w:t>
      </w:r>
      <w:r w:rsidRPr="00277A87">
        <w:rPr>
          <w:rFonts w:ascii="Microsoft Sans Serif" w:hAnsi="Microsoft Sans Serif" w:cs="Microsoft Sans Serif"/>
          <w:sz w:val="24"/>
          <w:szCs w:val="24"/>
        </w:rPr>
        <w:t xml:space="preserve">to help </w:t>
      </w:r>
      <w:r w:rsidR="00DF45C6" w:rsidRPr="00277A87">
        <w:rPr>
          <w:rFonts w:ascii="Microsoft Sans Serif" w:hAnsi="Microsoft Sans Serif" w:cs="Microsoft Sans Serif"/>
          <w:sz w:val="24"/>
          <w:szCs w:val="24"/>
        </w:rPr>
        <w:t xml:space="preserve">with practical day to day </w:t>
      </w:r>
      <w:r w:rsidRPr="00277A87">
        <w:rPr>
          <w:rFonts w:ascii="Microsoft Sans Serif" w:hAnsi="Microsoft Sans Serif" w:cs="Microsoft Sans Serif"/>
          <w:sz w:val="24"/>
          <w:szCs w:val="24"/>
        </w:rPr>
        <w:t>issues</w:t>
      </w:r>
      <w:r w:rsidR="00DF45C6" w:rsidRPr="00277A87">
        <w:rPr>
          <w:rFonts w:ascii="Microsoft Sans Serif" w:hAnsi="Microsoft Sans Serif" w:cs="Microsoft Sans Serif"/>
          <w:sz w:val="24"/>
          <w:szCs w:val="24"/>
        </w:rPr>
        <w:t xml:space="preserve"> as they resettle into the community. </w:t>
      </w:r>
    </w:p>
    <w:p w:rsidR="00277A87" w:rsidRPr="00277A87" w:rsidRDefault="00277A87" w:rsidP="00DF45C6">
      <w:pPr>
        <w:rPr>
          <w:rFonts w:ascii="Microsoft Sans Serif" w:hAnsi="Microsoft Sans Serif" w:cs="Microsoft Sans Serif"/>
          <w:sz w:val="24"/>
          <w:szCs w:val="24"/>
        </w:rPr>
      </w:pPr>
    </w:p>
    <w:p w:rsidR="00277A87" w:rsidRPr="00277A87" w:rsidRDefault="00014042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 xml:space="preserve">A </w:t>
      </w:r>
      <w:r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>mentor</w:t>
      </w:r>
      <w:r w:rsidR="00277A87"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 works on two levels, both supporting the mentee with day to day issues and supporting </w:t>
      </w:r>
      <w:r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>them as</w:t>
      </w:r>
      <w:r w:rsidR="00277A87"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 they take steps</w:t>
      </w:r>
      <w:r w:rsidR="00277A87"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 to</w:t>
      </w:r>
      <w:r w:rsid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 a</w:t>
      </w:r>
      <w:r w:rsidR="00277A87"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 life away from </w:t>
      </w:r>
      <w:r w:rsidRPr="00277A87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crime. </w:t>
      </w:r>
    </w:p>
    <w:p w:rsidR="00DF45C6" w:rsidRPr="00277A87" w:rsidRDefault="00DF45C6" w:rsidP="00DF45C6">
      <w:pPr>
        <w:rPr>
          <w:rFonts w:ascii="Microsoft Sans Serif" w:hAnsi="Microsoft Sans Serif" w:cs="Microsoft Sans Serif"/>
          <w:sz w:val="24"/>
          <w:szCs w:val="24"/>
        </w:rPr>
      </w:pPr>
    </w:p>
    <w:p w:rsidR="00DF45C6" w:rsidRPr="00277A87" w:rsidRDefault="00DF45C6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 xml:space="preserve">The type of </w:t>
      </w:r>
      <w:r w:rsidR="00014042" w:rsidRPr="00277A87">
        <w:rPr>
          <w:rFonts w:ascii="Microsoft Sans Serif" w:hAnsi="Microsoft Sans Serif" w:cs="Microsoft Sans Serif"/>
          <w:sz w:val="24"/>
          <w:szCs w:val="24"/>
        </w:rPr>
        <w:t>support could</w:t>
      </w:r>
      <w:r w:rsidRPr="00277A87">
        <w:rPr>
          <w:rFonts w:ascii="Microsoft Sans Serif" w:hAnsi="Microsoft Sans Serif" w:cs="Microsoft Sans Serif"/>
          <w:sz w:val="24"/>
          <w:szCs w:val="24"/>
        </w:rPr>
        <w:t xml:space="preserve"> include:</w:t>
      </w:r>
    </w:p>
    <w:p w:rsidR="00DF45C6" w:rsidRPr="00277A87" w:rsidRDefault="00DF45C6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 xml:space="preserve">Accompanying service users to appointments such as Job Centre, local council, Housing Providers and GP. </w:t>
      </w:r>
    </w:p>
    <w:p w:rsidR="00DF45C6" w:rsidRPr="00277A87" w:rsidRDefault="00DF45C6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 xml:space="preserve">Providing </w:t>
      </w:r>
      <w:r w:rsidR="00277A87" w:rsidRPr="00277A87">
        <w:rPr>
          <w:rFonts w:ascii="Microsoft Sans Serif" w:hAnsi="Microsoft Sans Serif" w:cs="Microsoft Sans Serif"/>
          <w:sz w:val="24"/>
          <w:szCs w:val="24"/>
        </w:rPr>
        <w:t>a</w:t>
      </w:r>
      <w:r w:rsidRPr="00277A87">
        <w:rPr>
          <w:rFonts w:ascii="Microsoft Sans Serif" w:hAnsi="Microsoft Sans Serif" w:cs="Microsoft Sans Serif"/>
          <w:sz w:val="24"/>
          <w:szCs w:val="24"/>
        </w:rPr>
        <w:t>dvice on dealing with</w:t>
      </w:r>
      <w:r w:rsidR="00277A87">
        <w:rPr>
          <w:rFonts w:ascii="Microsoft Sans Serif" w:hAnsi="Microsoft Sans Serif" w:cs="Microsoft Sans Serif"/>
          <w:sz w:val="24"/>
          <w:szCs w:val="24"/>
        </w:rPr>
        <w:t xml:space="preserve"> a multitude of</w:t>
      </w:r>
      <w:r w:rsidRPr="00277A87">
        <w:rPr>
          <w:rFonts w:ascii="Microsoft Sans Serif" w:hAnsi="Microsoft Sans Serif" w:cs="Microsoft Sans Serif"/>
          <w:sz w:val="24"/>
          <w:szCs w:val="24"/>
        </w:rPr>
        <w:t xml:space="preserve"> issues encountered, such managing bills, </w:t>
      </w:r>
      <w:r w:rsidR="00014042" w:rsidRPr="00277A87">
        <w:rPr>
          <w:rFonts w:ascii="Microsoft Sans Serif" w:hAnsi="Microsoft Sans Serif" w:cs="Microsoft Sans Serif"/>
          <w:sz w:val="24"/>
          <w:szCs w:val="24"/>
        </w:rPr>
        <w:t>tenancy</w:t>
      </w:r>
      <w:r w:rsidRPr="00277A87">
        <w:rPr>
          <w:rFonts w:ascii="Microsoft Sans Serif" w:hAnsi="Microsoft Sans Serif" w:cs="Microsoft Sans Serif"/>
          <w:sz w:val="24"/>
          <w:szCs w:val="24"/>
        </w:rPr>
        <w:t>, healthcare</w:t>
      </w:r>
      <w:r w:rsidR="00277A87">
        <w:rPr>
          <w:rFonts w:ascii="Microsoft Sans Serif" w:hAnsi="Microsoft Sans Serif" w:cs="Microsoft Sans Serif"/>
          <w:sz w:val="24"/>
          <w:szCs w:val="24"/>
        </w:rPr>
        <w:t xml:space="preserve"> and</w:t>
      </w:r>
      <w:r w:rsidRPr="00277A8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14042" w:rsidRPr="00277A87">
        <w:rPr>
          <w:rFonts w:ascii="Microsoft Sans Serif" w:hAnsi="Microsoft Sans Serif" w:cs="Microsoft Sans Serif"/>
          <w:sz w:val="24"/>
          <w:szCs w:val="24"/>
        </w:rPr>
        <w:t xml:space="preserve">diet. </w:t>
      </w:r>
    </w:p>
    <w:p w:rsidR="00DF45C6" w:rsidRPr="00277A87" w:rsidRDefault="00DF45C6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>Help with reading documents.</w:t>
      </w:r>
    </w:p>
    <w:p w:rsidR="00DF45C6" w:rsidRPr="00277A87" w:rsidRDefault="00DF45C6" w:rsidP="00DF45C6">
      <w:pPr>
        <w:rPr>
          <w:rFonts w:ascii="Microsoft Sans Serif" w:hAnsi="Microsoft Sans Serif" w:cs="Microsoft Sans Serif"/>
          <w:sz w:val="24"/>
          <w:szCs w:val="24"/>
        </w:rPr>
      </w:pPr>
      <w:r w:rsidRPr="00277A87">
        <w:rPr>
          <w:rFonts w:ascii="Microsoft Sans Serif" w:hAnsi="Microsoft Sans Serif" w:cs="Microsoft Sans Serif"/>
          <w:sz w:val="24"/>
          <w:szCs w:val="24"/>
        </w:rPr>
        <w:t xml:space="preserve">Going out for a coffee and a chat </w:t>
      </w:r>
    </w:p>
    <w:p w:rsidR="00277A87" w:rsidRPr="00277A87" w:rsidRDefault="00277A87" w:rsidP="00DF45C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Providing </w:t>
      </w:r>
      <w:r w:rsidRPr="00277A87">
        <w:rPr>
          <w:rFonts w:ascii="Microsoft Sans Serif" w:hAnsi="Microsoft Sans Serif" w:cs="Microsoft Sans Serif"/>
          <w:sz w:val="24"/>
          <w:szCs w:val="24"/>
        </w:rPr>
        <w:t>Encourag</w:t>
      </w:r>
      <w:r>
        <w:rPr>
          <w:rFonts w:ascii="Microsoft Sans Serif" w:hAnsi="Microsoft Sans Serif" w:cs="Microsoft Sans Serif"/>
          <w:sz w:val="24"/>
          <w:szCs w:val="24"/>
        </w:rPr>
        <w:t xml:space="preserve">ement </w:t>
      </w:r>
      <w:r w:rsidRPr="00277A87">
        <w:rPr>
          <w:rFonts w:ascii="Microsoft Sans Serif" w:hAnsi="Microsoft Sans Serif" w:cs="Microsoft Sans Serif"/>
          <w:sz w:val="24"/>
          <w:szCs w:val="24"/>
        </w:rPr>
        <w:t xml:space="preserve">and support </w:t>
      </w:r>
      <w:r>
        <w:rPr>
          <w:rFonts w:ascii="Microsoft Sans Serif" w:hAnsi="Microsoft Sans Serif" w:cs="Microsoft Sans Serif"/>
          <w:sz w:val="24"/>
          <w:szCs w:val="24"/>
        </w:rPr>
        <w:t>when you need it.</w:t>
      </w:r>
    </w:p>
    <w:p w:rsidR="00277A87" w:rsidRPr="00277A87" w:rsidRDefault="00277A87" w:rsidP="00DF45C6">
      <w:pPr>
        <w:rPr>
          <w:rFonts w:ascii="Microsoft Sans Serif" w:hAnsi="Microsoft Sans Serif" w:cs="Microsoft Sans Serif"/>
          <w:sz w:val="24"/>
          <w:szCs w:val="24"/>
        </w:rPr>
      </w:pPr>
    </w:p>
    <w:p w:rsidR="00DF45C6" w:rsidRDefault="00277A87">
      <w:r w:rsidRPr="00277A87">
        <w:rPr>
          <w:rFonts w:ascii="Microsoft Sans Serif" w:hAnsi="Microsoft Sans Serif" w:cs="Microsoft Sans Serif"/>
          <w:sz w:val="24"/>
          <w:szCs w:val="24"/>
        </w:rPr>
        <w:t>If you think that you would be interested in having the support of a mentor please let the Resettlement team</w:t>
      </w:r>
      <w:r>
        <w:rPr>
          <w:rFonts w:ascii="Microsoft Sans Serif" w:hAnsi="Microsoft Sans Serif" w:cs="Microsoft Sans Serif"/>
          <w:sz w:val="24"/>
          <w:szCs w:val="24"/>
        </w:rPr>
        <w:t>/ or a Resettlement Redband</w:t>
      </w:r>
      <w:r w:rsidRPr="00277A87">
        <w:rPr>
          <w:rFonts w:ascii="Microsoft Sans Serif" w:hAnsi="Microsoft Sans Serif" w:cs="Microsoft Sans Serif"/>
          <w:sz w:val="24"/>
          <w:szCs w:val="24"/>
        </w:rPr>
        <w:t xml:space="preserve"> know and we will arrange for someone to come and talk to you more about it.</w:t>
      </w:r>
      <w:bookmarkStart w:id="0" w:name="_GoBack"/>
      <w:bookmarkEnd w:id="0"/>
    </w:p>
    <w:p w:rsidR="00DF45C6" w:rsidRDefault="00DF45C6"/>
    <w:sectPr w:rsidR="00DF45C6" w:rsidSect="00E17EE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01"/>
    <w:rsid w:val="0001383D"/>
    <w:rsid w:val="00014042"/>
    <w:rsid w:val="00050E01"/>
    <w:rsid w:val="0005570E"/>
    <w:rsid w:val="00277A87"/>
    <w:rsid w:val="00705EA7"/>
    <w:rsid w:val="00DF45C6"/>
    <w:rsid w:val="00E1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FB49A-3987-41C0-A6D2-3CAC0D8B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5FA6-FED9-4C37-A97B-C486ECE2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2DB36B9A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Nick [HMPS]</dc:creator>
  <cp:keywords/>
  <dc:description/>
  <cp:lastModifiedBy>Doyle, Nick [HMPS]</cp:lastModifiedBy>
  <cp:revision>2</cp:revision>
  <cp:lastPrinted>2015-08-21T09:10:00Z</cp:lastPrinted>
  <dcterms:created xsi:type="dcterms:W3CDTF">2015-10-15T12:54:00Z</dcterms:created>
  <dcterms:modified xsi:type="dcterms:W3CDTF">2015-10-15T12:54:00Z</dcterms:modified>
</cp:coreProperties>
</file>